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8C" w:rsidRPr="00A2036F" w:rsidRDefault="0069049B" w:rsidP="00842CAF">
      <w:pPr>
        <w:pStyle w:val="RecipientAddress"/>
        <w:jc w:val="right"/>
      </w:pPr>
      <w:r w:rsidRPr="00A2036F">
        <w:t>August 10, 2012</w:t>
      </w:r>
    </w:p>
    <w:p w:rsidR="004D7A8C" w:rsidRPr="00A2036F" w:rsidRDefault="004D7A8C" w:rsidP="00635C5A">
      <w:pPr>
        <w:pStyle w:val="RecipientAddress"/>
      </w:pPr>
    </w:p>
    <w:p w:rsidR="0069049B" w:rsidRPr="00A2036F" w:rsidRDefault="0069049B" w:rsidP="00635C5A">
      <w:pPr>
        <w:pStyle w:val="RecipientAddress"/>
      </w:pPr>
      <w:r w:rsidRPr="00A2036F">
        <w:t xml:space="preserve">Brown-Nichols Science Award Committee </w:t>
      </w:r>
    </w:p>
    <w:p w:rsidR="00635C5A" w:rsidRPr="00A2036F" w:rsidRDefault="009747D4" w:rsidP="00635C5A">
      <w:pPr>
        <w:pStyle w:val="RecipientAddress"/>
      </w:pPr>
      <w:r w:rsidRPr="00A2036F">
        <w:t>Sacramento, California 95814</w:t>
      </w:r>
    </w:p>
    <w:p w:rsidR="009747D4" w:rsidRPr="00A2036F" w:rsidRDefault="009747D4" w:rsidP="00635C5A">
      <w:pPr>
        <w:pStyle w:val="RecipientAddress"/>
      </w:pPr>
    </w:p>
    <w:p w:rsidR="009747D4" w:rsidRPr="00A2036F" w:rsidRDefault="009747D4" w:rsidP="00635C5A">
      <w:pPr>
        <w:pStyle w:val="RecipientAddress"/>
      </w:pPr>
      <w:r w:rsidRPr="00A2036F">
        <w:t xml:space="preserve">RE: </w:t>
      </w:r>
      <w:r w:rsidR="0069049B" w:rsidRPr="00A2036F">
        <w:t>Nomination of Dr. Jeffrey Mount</w:t>
      </w:r>
    </w:p>
    <w:p w:rsidR="0069049B" w:rsidRPr="00A2036F" w:rsidRDefault="0069049B" w:rsidP="00842CAF">
      <w:pPr>
        <w:pStyle w:val="Salutation"/>
        <w:spacing w:before="240"/>
      </w:pPr>
    </w:p>
    <w:p w:rsidR="00635C5A" w:rsidRPr="00A2036F" w:rsidRDefault="00635C5A" w:rsidP="00842CAF">
      <w:pPr>
        <w:pStyle w:val="Salutation"/>
        <w:spacing w:before="240"/>
      </w:pPr>
      <w:r w:rsidRPr="00A2036F">
        <w:t xml:space="preserve">Dear </w:t>
      </w:r>
      <w:r w:rsidR="0069049B" w:rsidRPr="00A2036F">
        <w:t>members of the committee</w:t>
      </w:r>
      <w:r w:rsidRPr="00A2036F">
        <w:t>:</w:t>
      </w:r>
    </w:p>
    <w:p w:rsidR="0069049B" w:rsidRPr="00A2036F" w:rsidRDefault="00E074BB" w:rsidP="00EF73C9">
      <w:pPr>
        <w:pStyle w:val="Salutation"/>
        <w:spacing w:before="240"/>
      </w:pPr>
      <w:r w:rsidRPr="00A2036F">
        <w:t xml:space="preserve">I am writing to </w:t>
      </w:r>
      <w:r w:rsidR="003D426D" w:rsidRPr="00A2036F">
        <w:t xml:space="preserve">support </w:t>
      </w:r>
      <w:r w:rsidR="0069049B" w:rsidRPr="00A2036F">
        <w:t>Dr. Jeffrey Mount’s selection for the Brown-Nichols Science Award</w:t>
      </w:r>
      <w:r w:rsidR="004D7A8C" w:rsidRPr="00A2036F">
        <w:t xml:space="preserve">. </w:t>
      </w:r>
      <w:r w:rsidR="00F12A28" w:rsidRPr="00A2036F">
        <w:t xml:space="preserve"> </w:t>
      </w:r>
      <w:r w:rsidR="0069049B" w:rsidRPr="00A2036F">
        <w:t>Dr. Mount</w:t>
      </w:r>
      <w:r w:rsidR="000B71EB" w:rsidRPr="00A2036F">
        <w:t xml:space="preserve"> </w:t>
      </w:r>
      <w:r w:rsidR="00D6484C" w:rsidRPr="00A2036F">
        <w:t>would be an excellent choice for this</w:t>
      </w:r>
      <w:r w:rsidR="004D6BC5" w:rsidRPr="00A2036F">
        <w:t xml:space="preserve"> </w:t>
      </w:r>
      <w:r w:rsidR="0069049B" w:rsidRPr="00A2036F">
        <w:t>award</w:t>
      </w:r>
      <w:r w:rsidR="004D6BC5" w:rsidRPr="00A2036F">
        <w:t xml:space="preserve">. </w:t>
      </w:r>
      <w:r w:rsidR="0069049B" w:rsidRPr="00A2036F">
        <w:t xml:space="preserve"> I have known and worked with Dr. Mount for over 20 years in various capacities and I believe that he is one of the preeminent scientists currently working on San Francisco Estuary and watershed issues.</w:t>
      </w:r>
    </w:p>
    <w:p w:rsidR="0069049B" w:rsidRPr="00A2036F" w:rsidRDefault="0069049B" w:rsidP="0069049B">
      <w:pPr>
        <w:pStyle w:val="Salutation"/>
        <w:spacing w:before="240"/>
      </w:pPr>
      <w:r w:rsidRPr="00A2036F">
        <w:t xml:space="preserve">Dr. Mount is a Professor of Geology at the University of California, Davis, where he holds the Roy </w:t>
      </w:r>
      <w:proofErr w:type="spellStart"/>
      <w:r w:rsidRPr="00A2036F">
        <w:t>Shlemon</w:t>
      </w:r>
      <w:proofErr w:type="spellEnd"/>
      <w:r w:rsidRPr="00A2036F">
        <w:t xml:space="preserve"> Chair in Applied Geosciences and previously the President’s Chair in Undergraduate Education.</w:t>
      </w:r>
      <w:r w:rsidR="00A2036F" w:rsidRPr="00A2036F">
        <w:t xml:space="preserve"> </w:t>
      </w:r>
      <w:r w:rsidR="00A2036F">
        <w:t xml:space="preserve"> </w:t>
      </w:r>
      <w:r w:rsidR="00A2036F" w:rsidRPr="00A2036F">
        <w:t>He</w:t>
      </w:r>
      <w:r w:rsidRPr="00A2036F">
        <w:t xml:space="preserve"> has many distinguished accomplishments, including being a</w:t>
      </w:r>
      <w:r w:rsidRPr="00A2036F">
        <w:t xml:space="preserve"> Founding Director of the UC Davis Center for Watershed Sciences</w:t>
      </w:r>
      <w:r w:rsidR="00A2036F" w:rsidRPr="00A2036F">
        <w:t>,</w:t>
      </w:r>
      <w:r w:rsidRPr="00A2036F">
        <w:t xml:space="preserve"> California’s premier water policy and resource management institute.</w:t>
      </w:r>
      <w:r w:rsidRPr="00A2036F">
        <w:t xml:space="preserve">  </w:t>
      </w:r>
      <w:r w:rsidRPr="00A2036F">
        <w:t xml:space="preserve">Dr. Mount has served on numerous state and federal boards and commissions that address water resource management issues in the West.  </w:t>
      </w:r>
    </w:p>
    <w:p w:rsidR="00A2036F" w:rsidRDefault="0069049B" w:rsidP="0069049B">
      <w:pPr>
        <w:pStyle w:val="Salutation"/>
        <w:spacing w:before="240"/>
      </w:pPr>
      <w:r w:rsidRPr="00A2036F">
        <w:t>Perhaps most notably with respect to Delta issues,</w:t>
      </w:r>
      <w:r w:rsidRPr="00A2036F">
        <w:t xml:space="preserve"> </w:t>
      </w:r>
      <w:r w:rsidRPr="00A2036F">
        <w:t xml:space="preserve">Dr. Mount </w:t>
      </w:r>
      <w:r w:rsidRPr="00A2036F">
        <w:t>is the longest-serving member of the Delta Independent Science Board, including serving as its Chair from 2003-2009.  This board provides oversight of scientific activities used to inform water supply, flood control and ecosystem management of the Sacramento-San Joaquin Delta and its tributaries.</w:t>
      </w:r>
    </w:p>
    <w:p w:rsidR="0069049B" w:rsidRDefault="0069049B" w:rsidP="0069049B">
      <w:pPr>
        <w:pStyle w:val="Salutation"/>
        <w:spacing w:before="240"/>
      </w:pPr>
      <w:r w:rsidRPr="00A2036F">
        <w:t xml:space="preserve">Dr. Mount </w:t>
      </w:r>
      <w:r w:rsidRPr="00A2036F">
        <w:t xml:space="preserve">also </w:t>
      </w:r>
      <w:r w:rsidRPr="00A2036F">
        <w:t>has been an integral part of the collaboration between the Public Policy Institute of California and the UC Davis Center for Watershed Sciences.  This team has published a series of influential syntheses of water resource and ecosystem management issues in California that have helped shape current planning and legislation</w:t>
      </w:r>
      <w:r w:rsidR="00A2036F">
        <w:t xml:space="preserve"> affecting the Delta</w:t>
      </w:r>
      <w:r w:rsidRPr="00A2036F">
        <w:t>.</w:t>
      </w:r>
    </w:p>
    <w:p w:rsidR="00A2036F" w:rsidRPr="00A2036F" w:rsidRDefault="00A2036F" w:rsidP="00A2036F">
      <w:r>
        <w:t xml:space="preserve">Dr. Mount has </w:t>
      </w:r>
      <w:r w:rsidR="00465177">
        <w:t xml:space="preserve">also </w:t>
      </w:r>
      <w:r>
        <w:t>contributed immensely to the range of scientific research issues involving the Delta, including seminal work on Delta levees.</w:t>
      </w:r>
    </w:p>
    <w:p w:rsidR="00635C5A" w:rsidRPr="00A2036F" w:rsidRDefault="0069049B" w:rsidP="0069049B">
      <w:pPr>
        <w:pStyle w:val="Salutation"/>
        <w:spacing w:before="240"/>
      </w:pPr>
      <w:r w:rsidRPr="00A2036F">
        <w:t>In addition to his vast experience, Dr. Mount has an unsurpassed ability to</w:t>
      </w:r>
      <w:r w:rsidR="00972EBE" w:rsidRPr="00A2036F">
        <w:t xml:space="preserve"> clearly communicate highly technical information</w:t>
      </w:r>
      <w:r w:rsidR="00A2036F">
        <w:t>, is known for his collaborative work ethic</w:t>
      </w:r>
      <w:r w:rsidR="00465177">
        <w:t>,</w:t>
      </w:r>
      <w:r w:rsidR="00A2036F">
        <w:t xml:space="preserve"> and is </w:t>
      </w:r>
      <w:r w:rsidR="00465177">
        <w:t xml:space="preserve">completely </w:t>
      </w:r>
      <w:r w:rsidR="00A2036F">
        <w:t xml:space="preserve">engaging </w:t>
      </w:r>
      <w:bookmarkStart w:id="0" w:name="_GoBack"/>
      <w:bookmarkEnd w:id="0"/>
      <w:r w:rsidR="00A2036F">
        <w:t>to work with</w:t>
      </w:r>
      <w:r w:rsidR="00F12A28" w:rsidRPr="00A2036F">
        <w:t>.</w:t>
      </w:r>
      <w:r w:rsidR="00B71315" w:rsidRPr="00A2036F">
        <w:t xml:space="preserve"> </w:t>
      </w:r>
      <w:r w:rsidR="00A2036F">
        <w:t xml:space="preserve"> I cannot recommend him highly enough for this award.</w:t>
      </w:r>
      <w:r w:rsidR="00972EBE" w:rsidRPr="00A2036F">
        <w:t xml:space="preserve"> </w:t>
      </w:r>
    </w:p>
    <w:p w:rsidR="00635C5A" w:rsidRPr="00A2036F" w:rsidRDefault="00E074BB" w:rsidP="00635C5A">
      <w:pPr>
        <w:pStyle w:val="Salutation"/>
      </w:pPr>
      <w:r w:rsidRPr="00A2036F">
        <w:t xml:space="preserve">Sincerely, </w:t>
      </w:r>
    </w:p>
    <w:p w:rsidR="00C24F96" w:rsidRPr="00465177" w:rsidRDefault="00465177" w:rsidP="00C24F96">
      <w:pPr>
        <w:rPr>
          <w:i/>
          <w:sz w:val="22"/>
          <w:szCs w:val="22"/>
        </w:rPr>
      </w:pPr>
      <w:r>
        <w:rPr>
          <w:i/>
          <w:sz w:val="22"/>
          <w:szCs w:val="22"/>
        </w:rPr>
        <w:t>Transmitted v</w:t>
      </w:r>
      <w:r w:rsidRPr="00465177">
        <w:rPr>
          <w:i/>
          <w:sz w:val="22"/>
          <w:szCs w:val="22"/>
        </w:rPr>
        <w:t>ia email</w:t>
      </w:r>
    </w:p>
    <w:p w:rsidR="00D6484C" w:rsidRPr="00A2036F" w:rsidRDefault="00D6484C" w:rsidP="00C24F96"/>
    <w:p w:rsidR="00C24F96" w:rsidRPr="00A2036F" w:rsidRDefault="00D6484C" w:rsidP="00C24F96">
      <w:r w:rsidRPr="00A2036F">
        <w:t>Anthony Saracino</w:t>
      </w:r>
    </w:p>
    <w:p w:rsidR="00D6484C" w:rsidRDefault="00D6484C" w:rsidP="00C24F96">
      <w:r w:rsidRPr="00A2036F">
        <w:t>Chair, California Water Commission</w:t>
      </w:r>
    </w:p>
    <w:p w:rsidR="00A2036F" w:rsidRPr="00A2036F" w:rsidRDefault="00A2036F" w:rsidP="00C24F96">
      <w:r>
        <w:t>Principal, Saracino and Mount, LLC</w:t>
      </w:r>
    </w:p>
    <w:p w:rsidR="00C24F96" w:rsidRPr="00EF73C9" w:rsidRDefault="00C24F96" w:rsidP="00C24F96">
      <w:pPr>
        <w:rPr>
          <w:sz w:val="22"/>
          <w:szCs w:val="22"/>
        </w:rPr>
      </w:pPr>
    </w:p>
    <w:sectPr w:rsidR="00C24F96" w:rsidRPr="00EF73C9" w:rsidSect="0092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3F27"/>
    <w:multiLevelType w:val="multilevel"/>
    <w:tmpl w:val="074E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D4"/>
    <w:rsid w:val="000B71EB"/>
    <w:rsid w:val="00275A34"/>
    <w:rsid w:val="00280812"/>
    <w:rsid w:val="002D6F54"/>
    <w:rsid w:val="003216FE"/>
    <w:rsid w:val="00394860"/>
    <w:rsid w:val="003D426D"/>
    <w:rsid w:val="003E185D"/>
    <w:rsid w:val="00465177"/>
    <w:rsid w:val="004D6BC5"/>
    <w:rsid w:val="004D7A8C"/>
    <w:rsid w:val="005534D7"/>
    <w:rsid w:val="0056265F"/>
    <w:rsid w:val="00635C5A"/>
    <w:rsid w:val="0069049B"/>
    <w:rsid w:val="006F2FB5"/>
    <w:rsid w:val="00786811"/>
    <w:rsid w:val="00842CAF"/>
    <w:rsid w:val="008C0421"/>
    <w:rsid w:val="009228DB"/>
    <w:rsid w:val="00972EBE"/>
    <w:rsid w:val="009747D4"/>
    <w:rsid w:val="00992A98"/>
    <w:rsid w:val="009D2CDC"/>
    <w:rsid w:val="00A2036F"/>
    <w:rsid w:val="00AE4149"/>
    <w:rsid w:val="00B51B0A"/>
    <w:rsid w:val="00B531CF"/>
    <w:rsid w:val="00B71315"/>
    <w:rsid w:val="00BA6CB0"/>
    <w:rsid w:val="00BE6F05"/>
    <w:rsid w:val="00BF5995"/>
    <w:rsid w:val="00C24F96"/>
    <w:rsid w:val="00C37298"/>
    <w:rsid w:val="00C65CD2"/>
    <w:rsid w:val="00D46FD7"/>
    <w:rsid w:val="00D6484C"/>
    <w:rsid w:val="00D9107E"/>
    <w:rsid w:val="00E074BB"/>
    <w:rsid w:val="00E56E72"/>
    <w:rsid w:val="00EF73C9"/>
    <w:rsid w:val="00F12A28"/>
    <w:rsid w:val="00FD160C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pacing w:val="2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BB"/>
    <w:rPr>
      <w:rFonts w:ascii="Times New Roman" w:eastAsia="Times New Roman" w:hAnsi="Times New Roman" w:cs="Times New Roman"/>
      <w:spacing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BB"/>
    <w:pPr>
      <w:spacing w:before="100" w:beforeAutospacing="1" w:after="100" w:afterAutospacing="1"/>
    </w:pPr>
  </w:style>
  <w:style w:type="paragraph" w:customStyle="1" w:styleId="SenderAddress">
    <w:name w:val="Sender Address"/>
    <w:basedOn w:val="Normal"/>
    <w:rsid w:val="00635C5A"/>
  </w:style>
  <w:style w:type="paragraph" w:styleId="Date">
    <w:name w:val="Date"/>
    <w:basedOn w:val="Normal"/>
    <w:next w:val="Normal"/>
    <w:link w:val="DateChar"/>
    <w:rsid w:val="00635C5A"/>
    <w:pPr>
      <w:spacing w:after="480"/>
    </w:pPr>
  </w:style>
  <w:style w:type="character" w:customStyle="1" w:styleId="DateChar">
    <w:name w:val="Date Char"/>
    <w:basedOn w:val="DefaultParagraphFont"/>
    <w:link w:val="Date"/>
    <w:rsid w:val="00635C5A"/>
    <w:rPr>
      <w:rFonts w:ascii="Times New Roman" w:eastAsia="Times New Roman" w:hAnsi="Times New Roman" w:cs="Times New Roman"/>
      <w:spacing w:val="0"/>
      <w:szCs w:val="24"/>
    </w:rPr>
  </w:style>
  <w:style w:type="paragraph" w:customStyle="1" w:styleId="RecipientAddress">
    <w:name w:val="Recipient Address"/>
    <w:basedOn w:val="Normal"/>
    <w:rsid w:val="00635C5A"/>
  </w:style>
  <w:style w:type="paragraph" w:styleId="Salutation">
    <w:name w:val="Salutation"/>
    <w:basedOn w:val="Normal"/>
    <w:next w:val="Normal"/>
    <w:link w:val="SalutationChar"/>
    <w:rsid w:val="00635C5A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635C5A"/>
    <w:rPr>
      <w:rFonts w:ascii="Times New Roman" w:eastAsia="Times New Roman" w:hAnsi="Times New Roman" w:cs="Times New Roman"/>
      <w:spacing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pacing w:val="2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BB"/>
    <w:rPr>
      <w:rFonts w:ascii="Times New Roman" w:eastAsia="Times New Roman" w:hAnsi="Times New Roman" w:cs="Times New Roman"/>
      <w:spacing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BB"/>
    <w:pPr>
      <w:spacing w:before="100" w:beforeAutospacing="1" w:after="100" w:afterAutospacing="1"/>
    </w:pPr>
  </w:style>
  <w:style w:type="paragraph" w:customStyle="1" w:styleId="SenderAddress">
    <w:name w:val="Sender Address"/>
    <w:basedOn w:val="Normal"/>
    <w:rsid w:val="00635C5A"/>
  </w:style>
  <w:style w:type="paragraph" w:styleId="Date">
    <w:name w:val="Date"/>
    <w:basedOn w:val="Normal"/>
    <w:next w:val="Normal"/>
    <w:link w:val="DateChar"/>
    <w:rsid w:val="00635C5A"/>
    <w:pPr>
      <w:spacing w:after="480"/>
    </w:pPr>
  </w:style>
  <w:style w:type="character" w:customStyle="1" w:styleId="DateChar">
    <w:name w:val="Date Char"/>
    <w:basedOn w:val="DefaultParagraphFont"/>
    <w:link w:val="Date"/>
    <w:rsid w:val="00635C5A"/>
    <w:rPr>
      <w:rFonts w:ascii="Times New Roman" w:eastAsia="Times New Roman" w:hAnsi="Times New Roman" w:cs="Times New Roman"/>
      <w:spacing w:val="0"/>
      <w:szCs w:val="24"/>
    </w:rPr>
  </w:style>
  <w:style w:type="paragraph" w:customStyle="1" w:styleId="RecipientAddress">
    <w:name w:val="Recipient Address"/>
    <w:basedOn w:val="Normal"/>
    <w:rsid w:val="00635C5A"/>
  </w:style>
  <w:style w:type="paragraph" w:styleId="Salutation">
    <w:name w:val="Salutation"/>
    <w:basedOn w:val="Normal"/>
    <w:next w:val="Normal"/>
    <w:link w:val="SalutationChar"/>
    <w:rsid w:val="00635C5A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635C5A"/>
    <w:rPr>
      <w:rFonts w:ascii="Times New Roman" w:eastAsia="Times New Roman" w:hAnsi="Times New Roman" w:cs="Times New Roman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g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F2D37C-7E50-470A-9625-665E8059B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Jelisaveta Gavric</dc:creator>
  <cp:lastModifiedBy>Anthony Saracino</cp:lastModifiedBy>
  <cp:revision>3</cp:revision>
  <dcterms:created xsi:type="dcterms:W3CDTF">2012-08-10T21:15:00Z</dcterms:created>
  <dcterms:modified xsi:type="dcterms:W3CDTF">2012-08-10T21:18:00Z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TC300093749990</vt:lpwstr>
  </property>
</Properties>
</file>